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199DD1" w14:textId="3A123B10" w:rsidR="008B2691" w:rsidRDefault="00542ECC" w:rsidP="00AF6612">
      <w:pPr>
        <w:spacing w:after="0" w:line="240" w:lineRule="auto"/>
        <w:jc w:val="right"/>
        <w:rPr>
          <w:rFonts w:ascii="Palatino Linotype" w:eastAsia="Times New Roman" w:hAnsi="Palatino Linotype"/>
        </w:rPr>
      </w:pPr>
      <w:bookmarkStart w:id="0" w:name="_Hlk124152558"/>
      <w:r>
        <w:rPr>
          <w:rFonts w:ascii="Palatino Linotype" w:hAnsi="Palatino Linotype"/>
          <w:b/>
          <w:bCs/>
        </w:rPr>
        <w:t>Instytut Metalurgii i Inżynierii Materiałowej</w:t>
      </w:r>
      <w:r w:rsidR="008B2691">
        <w:rPr>
          <w:rFonts w:ascii="Palatino Linotype" w:hAnsi="Palatino Linotype"/>
          <w:b/>
          <w:bCs/>
        </w:rPr>
        <w:t xml:space="preserve">                                       </w:t>
      </w:r>
      <w:r w:rsidR="008B2691">
        <w:rPr>
          <w:rFonts w:ascii="Palatino Linotype" w:hAnsi="Palatino Linotype"/>
        </w:rPr>
        <w:t>Kraków dnia: 202</w:t>
      </w:r>
      <w:r w:rsidR="00E81400">
        <w:rPr>
          <w:rFonts w:ascii="Palatino Linotype" w:hAnsi="Palatino Linotype"/>
        </w:rPr>
        <w:t>6</w:t>
      </w:r>
      <w:r w:rsidR="008B2691">
        <w:rPr>
          <w:rFonts w:ascii="Palatino Linotype" w:hAnsi="Palatino Linotype"/>
        </w:rPr>
        <w:t>-</w:t>
      </w:r>
      <w:r w:rsidR="00E81400">
        <w:rPr>
          <w:rFonts w:ascii="Palatino Linotype" w:hAnsi="Palatino Linotype"/>
        </w:rPr>
        <w:t>0</w:t>
      </w:r>
      <w:r w:rsidR="00803DC0">
        <w:rPr>
          <w:rFonts w:ascii="Palatino Linotype" w:hAnsi="Palatino Linotype"/>
        </w:rPr>
        <w:t>6</w:t>
      </w:r>
      <w:r w:rsidR="00AF6612">
        <w:rPr>
          <w:rFonts w:ascii="Palatino Linotype" w:hAnsi="Palatino Linotype"/>
        </w:rPr>
        <w:t>-</w:t>
      </w:r>
      <w:r w:rsidR="00803DC0">
        <w:rPr>
          <w:rFonts w:ascii="Palatino Linotype" w:hAnsi="Palatino Linotype"/>
        </w:rPr>
        <w:t>02</w:t>
      </w:r>
    </w:p>
    <w:p w14:paraId="5C523E37" w14:textId="77777777" w:rsidR="00542ECC" w:rsidRDefault="00542ECC" w:rsidP="008B2691">
      <w:pPr>
        <w:spacing w:after="0" w:line="240" w:lineRule="auto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  <w:bCs/>
        </w:rPr>
        <w:t xml:space="preserve">im. A. </w:t>
      </w:r>
      <w:proofErr w:type="spellStart"/>
      <w:r>
        <w:rPr>
          <w:rFonts w:ascii="Palatino Linotype" w:hAnsi="Palatino Linotype"/>
          <w:b/>
          <w:bCs/>
        </w:rPr>
        <w:t>Krupkowskiego</w:t>
      </w:r>
      <w:proofErr w:type="spellEnd"/>
      <w:r>
        <w:rPr>
          <w:rFonts w:ascii="Palatino Linotype" w:hAnsi="Palatino Linotype"/>
          <w:b/>
          <w:bCs/>
        </w:rPr>
        <w:t xml:space="preserve"> w Krakowie</w:t>
      </w:r>
    </w:p>
    <w:p w14:paraId="5A299BDF" w14:textId="77777777" w:rsidR="00542ECC" w:rsidRDefault="00542ECC" w:rsidP="008B2691">
      <w:pPr>
        <w:spacing w:after="0" w:line="240" w:lineRule="auto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ul. Reymonta 25, 30-059 Kraków</w:t>
      </w:r>
    </w:p>
    <w:p w14:paraId="008CBF9B" w14:textId="77777777" w:rsidR="00542ECC" w:rsidRDefault="00542ECC" w:rsidP="00542ECC">
      <w:pPr>
        <w:pStyle w:val="Nagwek"/>
        <w:tabs>
          <w:tab w:val="left" w:pos="708"/>
        </w:tabs>
        <w:rPr>
          <w:rFonts w:ascii="Palatino Linotype" w:hAnsi="Palatino Linotype"/>
        </w:rPr>
      </w:pPr>
    </w:p>
    <w:p w14:paraId="329F3B6E" w14:textId="77777777" w:rsidR="00542ECC" w:rsidRDefault="00542ECC" w:rsidP="00542ECC">
      <w:pPr>
        <w:pStyle w:val="Nagwek"/>
        <w:tabs>
          <w:tab w:val="clear" w:pos="4536"/>
          <w:tab w:val="left" w:pos="3686"/>
          <w:tab w:val="left" w:pos="7371"/>
        </w:tabs>
        <w:rPr>
          <w:rFonts w:ascii="Palatino Linotype" w:hAnsi="Palatino Linotype"/>
        </w:rPr>
      </w:pPr>
    </w:p>
    <w:p w14:paraId="21B7C58D" w14:textId="470E4126" w:rsidR="00542ECC" w:rsidRDefault="00542ECC" w:rsidP="00542ECC">
      <w:pPr>
        <w:pStyle w:val="Nagwek"/>
        <w:tabs>
          <w:tab w:val="clear" w:pos="4536"/>
        </w:tabs>
        <w:rPr>
          <w:rFonts w:ascii="Palatino Linotype" w:hAnsi="Palatino Linotype"/>
        </w:rPr>
      </w:pPr>
      <w:r>
        <w:rPr>
          <w:rFonts w:ascii="Palatino Linotype" w:hAnsi="Palatino Linotype"/>
        </w:rPr>
        <w:t>Znak sprawy:</w:t>
      </w:r>
      <w:r>
        <w:rPr>
          <w:rFonts w:ascii="Palatino Linotype" w:hAnsi="Palatino Linotype"/>
          <w:b/>
        </w:rPr>
        <w:t xml:space="preserve"> D</w:t>
      </w:r>
      <w:r w:rsidR="009552FE">
        <w:rPr>
          <w:rFonts w:ascii="Palatino Linotype" w:hAnsi="Palatino Linotype"/>
          <w:b/>
        </w:rPr>
        <w:t>ZB</w:t>
      </w:r>
      <w:r>
        <w:rPr>
          <w:rFonts w:ascii="Palatino Linotype" w:hAnsi="Palatino Linotype"/>
          <w:b/>
        </w:rPr>
        <w:t>.260.</w:t>
      </w:r>
      <w:r w:rsidR="00803DC0">
        <w:rPr>
          <w:rFonts w:ascii="Palatino Linotype" w:hAnsi="Palatino Linotype"/>
          <w:b/>
        </w:rPr>
        <w:t>9</w:t>
      </w:r>
      <w:r w:rsidR="00F35EAB">
        <w:rPr>
          <w:rFonts w:ascii="Palatino Linotype" w:hAnsi="Palatino Linotype"/>
          <w:b/>
        </w:rPr>
        <w:t>.202</w:t>
      </w:r>
      <w:r w:rsidR="00E81400">
        <w:rPr>
          <w:rFonts w:ascii="Palatino Linotype" w:hAnsi="Palatino Linotype"/>
          <w:b/>
        </w:rPr>
        <w:t>6</w:t>
      </w:r>
      <w:r>
        <w:rPr>
          <w:rFonts w:ascii="Palatino Linotype" w:hAnsi="Palatino Linotype"/>
        </w:rPr>
        <w:tab/>
        <w:t xml:space="preserve"> </w:t>
      </w:r>
    </w:p>
    <w:p w14:paraId="2222885B" w14:textId="77777777" w:rsidR="00542ECC" w:rsidRDefault="00542ECC" w:rsidP="00542ECC">
      <w:pPr>
        <w:pStyle w:val="Nagwek"/>
        <w:tabs>
          <w:tab w:val="left" w:pos="708"/>
        </w:tabs>
        <w:rPr>
          <w:rFonts w:ascii="Palatino Linotype" w:hAnsi="Palatino Linotype"/>
        </w:rPr>
      </w:pPr>
    </w:p>
    <w:p w14:paraId="21D5C9E3" w14:textId="77777777" w:rsidR="00542ECC" w:rsidRDefault="00542ECC" w:rsidP="00542ECC">
      <w:pPr>
        <w:pStyle w:val="Nagwek"/>
        <w:tabs>
          <w:tab w:val="left" w:pos="708"/>
        </w:tabs>
        <w:rPr>
          <w:rFonts w:ascii="Palatino Linotype" w:hAnsi="Palatino Linotype"/>
        </w:rPr>
      </w:pPr>
    </w:p>
    <w:p w14:paraId="21AEDBDA" w14:textId="77777777" w:rsidR="00542ECC" w:rsidRDefault="00542ECC" w:rsidP="00542ECC">
      <w:pPr>
        <w:pStyle w:val="Nagwek"/>
        <w:tabs>
          <w:tab w:val="left" w:pos="708"/>
        </w:tabs>
        <w:rPr>
          <w:rFonts w:ascii="Palatino Linotype" w:hAnsi="Palatino Linotype"/>
        </w:rPr>
      </w:pPr>
    </w:p>
    <w:p w14:paraId="4C34F5E0" w14:textId="77777777" w:rsidR="00542ECC" w:rsidRDefault="00542ECC" w:rsidP="00542ECC">
      <w:pPr>
        <w:pStyle w:val="Nagwek"/>
        <w:tabs>
          <w:tab w:val="left" w:pos="708"/>
        </w:tabs>
        <w:jc w:val="center"/>
        <w:rPr>
          <w:rFonts w:ascii="Palatino Linotype" w:hAnsi="Palatino Linotype"/>
          <w:b/>
          <w:spacing w:val="20"/>
        </w:rPr>
      </w:pPr>
      <w:r>
        <w:rPr>
          <w:rFonts w:ascii="Palatino Linotype" w:hAnsi="Palatino Linotype"/>
          <w:b/>
          <w:spacing w:val="20"/>
        </w:rPr>
        <w:t xml:space="preserve">INFORMACJA </w:t>
      </w:r>
    </w:p>
    <w:p w14:paraId="26C972FF" w14:textId="77777777" w:rsidR="00542ECC" w:rsidRDefault="00542ECC" w:rsidP="00542ECC">
      <w:pPr>
        <w:pStyle w:val="Nagwek"/>
        <w:tabs>
          <w:tab w:val="left" w:pos="708"/>
        </w:tabs>
        <w:spacing w:after="480"/>
        <w:jc w:val="center"/>
        <w:rPr>
          <w:rFonts w:ascii="Palatino Linotype" w:hAnsi="Palatino Linotype"/>
          <w:b/>
          <w:spacing w:val="20"/>
        </w:rPr>
      </w:pPr>
      <w:r>
        <w:rPr>
          <w:rFonts w:ascii="Palatino Linotype" w:hAnsi="Palatino Linotype"/>
          <w:b/>
          <w:spacing w:val="20"/>
        </w:rPr>
        <w:t>O KWOCIE PRZEZNACZONEJ NA REALIZACJĘ ZAMÓWIENIA</w:t>
      </w:r>
    </w:p>
    <w:p w14:paraId="123EF527" w14:textId="2875831D" w:rsidR="00803DC0" w:rsidRPr="00684059" w:rsidRDefault="00542ECC" w:rsidP="00803DC0">
      <w:pPr>
        <w:spacing w:after="0" w:line="360" w:lineRule="auto"/>
        <w:jc w:val="both"/>
        <w:rPr>
          <w:rFonts w:ascii="Palatino Linotype" w:hAnsi="Palatino Linotype" w:cs="Arial"/>
          <w:b/>
          <w:color w:val="000000"/>
        </w:rPr>
      </w:pPr>
      <w:r w:rsidRPr="00B30EE5">
        <w:rPr>
          <w:rFonts w:ascii="Palatino Linotype" w:hAnsi="Palatino Linotype"/>
          <w:bCs/>
        </w:rPr>
        <w:t xml:space="preserve">Dotyczy </w:t>
      </w:r>
      <w:r w:rsidRPr="00B30EE5">
        <w:rPr>
          <w:rFonts w:ascii="Palatino Linotype" w:hAnsi="Palatino Linotype"/>
        </w:rPr>
        <w:t>postępowania o udzielenie zamówienia publicznego prowadzonego w trybie</w:t>
      </w:r>
      <w:r w:rsidRPr="0028603D">
        <w:rPr>
          <w:rFonts w:ascii="Palatino Linotype" w:hAnsi="Palatino Linotype"/>
        </w:rPr>
        <w:t>:</w:t>
      </w:r>
      <w:bookmarkStart w:id="1" w:name="_Hlk65758992"/>
      <w:bookmarkStart w:id="2" w:name="_Hlk128646784"/>
      <w:r w:rsidR="00AF6612">
        <w:rPr>
          <w:rFonts w:ascii="Palatino Linotype" w:hAnsi="Palatino Linotype"/>
        </w:rPr>
        <w:t xml:space="preserve"> przetargi nieograniczonego, którego przedmiotem jest: </w:t>
      </w:r>
      <w:r w:rsidR="002346FC">
        <w:rPr>
          <w:rFonts w:ascii="Palatino Linotype" w:hAnsi="Palatino Linotype" w:cs="Arial"/>
          <w:b/>
          <w:bCs/>
          <w:color w:val="000000"/>
        </w:rPr>
        <w:t>d</w:t>
      </w:r>
      <w:r w:rsidR="00AF6612" w:rsidRPr="00AF6612">
        <w:rPr>
          <w:rFonts w:ascii="Palatino Linotype" w:hAnsi="Palatino Linotype" w:cs="Arial"/>
          <w:b/>
          <w:bCs/>
          <w:color w:val="000000"/>
        </w:rPr>
        <w:t>ostawa aparatury do wysokociśnieniowej syntezy zaawansowanych materiałów konstrukcyjnych i</w:t>
      </w:r>
      <w:r w:rsidR="00803DC0">
        <w:rPr>
          <w:rFonts w:ascii="Palatino Linotype" w:hAnsi="Palatino Linotype" w:cs="Arial"/>
          <w:b/>
          <w:bCs/>
          <w:color w:val="000000"/>
        </w:rPr>
        <w:t> </w:t>
      </w:r>
      <w:r w:rsidR="00AF6612" w:rsidRPr="00AF6612">
        <w:rPr>
          <w:rFonts w:ascii="Palatino Linotype" w:hAnsi="Palatino Linotype" w:cs="Arial"/>
          <w:b/>
          <w:bCs/>
          <w:color w:val="000000"/>
        </w:rPr>
        <w:t xml:space="preserve">funkcjonalnych - System </w:t>
      </w:r>
      <w:r w:rsidR="00E12CB8">
        <w:rPr>
          <w:rFonts w:ascii="Palatino Linotype" w:hAnsi="Palatino Linotype" w:cs="Arial"/>
          <w:b/>
          <w:bCs/>
          <w:color w:val="000000"/>
        </w:rPr>
        <w:t xml:space="preserve">nr II - </w:t>
      </w:r>
      <w:bookmarkStart w:id="3" w:name="_Hlk227743983"/>
      <w:r w:rsidR="00803DC0" w:rsidRPr="00684059">
        <w:rPr>
          <w:rFonts w:ascii="Palatino Linotype" w:hAnsi="Palatino Linotype" w:cs="Arial"/>
          <w:b/>
          <w:bCs/>
          <w:color w:val="000000"/>
        </w:rPr>
        <w:t xml:space="preserve">dostawa </w:t>
      </w:r>
      <w:r w:rsidR="00803DC0" w:rsidRPr="00684059">
        <w:rPr>
          <w:rFonts w:ascii="Palatino Linotype" w:hAnsi="Palatino Linotype"/>
          <w:b/>
        </w:rPr>
        <w:t>zestaw elementów optycznych i</w:t>
      </w:r>
      <w:r w:rsidR="00803DC0">
        <w:rPr>
          <w:rFonts w:ascii="Palatino Linotype" w:hAnsi="Palatino Linotype"/>
          <w:b/>
        </w:rPr>
        <w:t> </w:t>
      </w:r>
      <w:proofErr w:type="spellStart"/>
      <w:r w:rsidR="00803DC0" w:rsidRPr="00684059">
        <w:rPr>
          <w:rFonts w:ascii="Palatino Linotype" w:hAnsi="Palatino Linotype"/>
          <w:b/>
        </w:rPr>
        <w:t>optomechanicznych</w:t>
      </w:r>
      <w:proofErr w:type="spellEnd"/>
      <w:r w:rsidR="00803DC0">
        <w:rPr>
          <w:rFonts w:ascii="Palatino Linotype" w:hAnsi="Palatino Linotype"/>
          <w:b/>
        </w:rPr>
        <w:t xml:space="preserve"> oraz stołu optycznego</w:t>
      </w:r>
    </w:p>
    <w:bookmarkEnd w:id="3"/>
    <w:p w14:paraId="6F3791BD" w14:textId="77777777" w:rsidR="00AF6612" w:rsidRPr="00AF6612" w:rsidRDefault="00AF6612" w:rsidP="00AF6612">
      <w:pPr>
        <w:spacing w:after="0" w:line="360" w:lineRule="auto"/>
        <w:jc w:val="both"/>
        <w:rPr>
          <w:rFonts w:ascii="Palatino Linotype" w:hAnsi="Palatino Linotype" w:cs="Arial"/>
          <w:b/>
          <w:color w:val="000000"/>
        </w:rPr>
      </w:pPr>
    </w:p>
    <w:bookmarkEnd w:id="1"/>
    <w:bookmarkEnd w:id="2"/>
    <w:p w14:paraId="00E0118C" w14:textId="77777777" w:rsidR="00803DC0" w:rsidRDefault="00542ECC" w:rsidP="00AF6612">
      <w:pPr>
        <w:spacing w:after="0" w:line="360" w:lineRule="auto"/>
        <w:ind w:firstLine="708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</w:rPr>
        <w:t xml:space="preserve">Zamawiający na podstawie art. 222 ust. 4 </w:t>
      </w:r>
      <w:r>
        <w:rPr>
          <w:rFonts w:ascii="Palatino Linotype" w:hAnsi="Palatino Linotype"/>
          <w:bCs/>
        </w:rPr>
        <w:t>ustawy z dnia 11 września 2019 r. Prawo zamówień publicznych</w:t>
      </w:r>
      <w:r>
        <w:rPr>
          <w:rFonts w:ascii="Palatino Linotype" w:hAnsi="Palatino Linotype"/>
        </w:rPr>
        <w:t xml:space="preserve"> (Dz.</w:t>
      </w:r>
      <w:r w:rsidR="00AF6612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U. </w:t>
      </w:r>
      <w:r w:rsidR="00AF6612">
        <w:rPr>
          <w:rFonts w:ascii="Palatino Linotype" w:hAnsi="Palatino Linotype"/>
        </w:rPr>
        <w:t xml:space="preserve"> z 2024 poz. 1320 </w:t>
      </w:r>
      <w:proofErr w:type="spellStart"/>
      <w:r w:rsidR="00AF6612">
        <w:rPr>
          <w:rFonts w:ascii="Palatino Linotype" w:hAnsi="Palatino Linotype"/>
        </w:rPr>
        <w:t>t.j</w:t>
      </w:r>
      <w:proofErr w:type="spellEnd"/>
      <w:r w:rsidR="00AF6612">
        <w:rPr>
          <w:rFonts w:ascii="Palatino Linotype" w:hAnsi="Palatino Linotype"/>
        </w:rPr>
        <w:t>.</w:t>
      </w:r>
      <w:r>
        <w:rPr>
          <w:rFonts w:ascii="Palatino Linotype" w:hAnsi="Palatino Linotype"/>
        </w:rPr>
        <w:t xml:space="preserve"> ze zm.) informuje, że kwota, jaką zamierza przeznaczyć na sfinansowanie zamówienia wynosi</w:t>
      </w:r>
      <w:r w:rsidRPr="003169CD">
        <w:rPr>
          <w:rFonts w:ascii="Palatino Linotype" w:hAnsi="Palatino Linotype"/>
          <w:b/>
        </w:rPr>
        <w:t>:</w:t>
      </w:r>
      <w:r w:rsidR="00763818" w:rsidRPr="003169CD">
        <w:rPr>
          <w:rFonts w:ascii="Palatino Linotype" w:hAnsi="Palatino Linotype"/>
          <w:b/>
        </w:rPr>
        <w:t xml:space="preserve"> </w:t>
      </w:r>
    </w:p>
    <w:p w14:paraId="447703BF" w14:textId="50588CA9" w:rsidR="00326CDC" w:rsidRDefault="00B108A2" w:rsidP="00AF6612">
      <w:pPr>
        <w:spacing w:after="0" w:line="360" w:lineRule="auto"/>
        <w:ind w:firstLine="708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 xml:space="preserve">Zadanie </w:t>
      </w:r>
      <w:r w:rsidR="00803DC0">
        <w:rPr>
          <w:rFonts w:ascii="Palatino Linotype" w:hAnsi="Palatino Linotype"/>
          <w:b/>
        </w:rPr>
        <w:t>nr 1: 95.091,46</w:t>
      </w:r>
      <w:r w:rsidR="00C128DB">
        <w:rPr>
          <w:rFonts w:ascii="Palatino Linotype" w:hAnsi="Palatino Linotype"/>
        </w:rPr>
        <w:t xml:space="preserve"> </w:t>
      </w:r>
      <w:r w:rsidR="002C509A">
        <w:rPr>
          <w:rFonts w:ascii="Palatino Linotype" w:hAnsi="Palatino Linotype"/>
        </w:rPr>
        <w:t>zł brutto</w:t>
      </w:r>
    </w:p>
    <w:p w14:paraId="39899AED" w14:textId="56DE246F" w:rsidR="00803DC0" w:rsidRDefault="00B108A2" w:rsidP="00AF6612">
      <w:pPr>
        <w:spacing w:after="0" w:line="360" w:lineRule="auto"/>
        <w:ind w:firstLine="708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 xml:space="preserve">Zadanie </w:t>
      </w:r>
      <w:r w:rsidR="00803DC0" w:rsidRPr="00803DC0">
        <w:rPr>
          <w:rFonts w:ascii="Palatino Linotype" w:hAnsi="Palatino Linotype"/>
          <w:b/>
        </w:rPr>
        <w:t>nr 2</w:t>
      </w:r>
      <w:r w:rsidR="00803DC0">
        <w:rPr>
          <w:rFonts w:ascii="Palatino Linotype" w:hAnsi="Palatino Linotype"/>
          <w:b/>
        </w:rPr>
        <w:t>:</w:t>
      </w:r>
      <w:r w:rsidR="00803DC0">
        <w:rPr>
          <w:rFonts w:ascii="Palatino Linotype" w:hAnsi="Palatino Linotype"/>
        </w:rPr>
        <w:t xml:space="preserve"> </w:t>
      </w:r>
      <w:r w:rsidR="00803DC0" w:rsidRPr="00803DC0">
        <w:rPr>
          <w:rFonts w:ascii="Palatino Linotype" w:hAnsi="Palatino Linotype"/>
          <w:b/>
        </w:rPr>
        <w:t>61.260,14</w:t>
      </w:r>
      <w:r w:rsidR="00803DC0">
        <w:rPr>
          <w:rFonts w:ascii="Palatino Linotype" w:hAnsi="Palatino Linotype"/>
        </w:rPr>
        <w:t xml:space="preserve"> zł brutto</w:t>
      </w:r>
      <w:bookmarkStart w:id="4" w:name="_GoBack"/>
      <w:bookmarkEnd w:id="4"/>
    </w:p>
    <w:p w14:paraId="597D335A" w14:textId="77777777" w:rsidR="005672E9" w:rsidRDefault="005672E9" w:rsidP="004B1A7E">
      <w:pPr>
        <w:spacing w:before="120" w:after="120" w:line="240" w:lineRule="auto"/>
        <w:jc w:val="both"/>
        <w:rPr>
          <w:rFonts w:ascii="Palatino Linotype" w:hAnsi="Palatino Linotype"/>
        </w:rPr>
      </w:pPr>
    </w:p>
    <w:p w14:paraId="68A6C899" w14:textId="77777777" w:rsidR="00DA1215" w:rsidRPr="00DA1215" w:rsidRDefault="00DA1215" w:rsidP="004B1A7E">
      <w:pPr>
        <w:spacing w:before="120" w:after="120" w:line="240" w:lineRule="auto"/>
        <w:jc w:val="both"/>
        <w:rPr>
          <w:rFonts w:ascii="Palatino Linotype" w:hAnsi="Palatino Linotype"/>
          <w:b/>
        </w:rPr>
      </w:pPr>
    </w:p>
    <w:p w14:paraId="56F4C834" w14:textId="77777777" w:rsidR="004B1A7E" w:rsidRDefault="004B1A7E" w:rsidP="00326CDC">
      <w:pPr>
        <w:spacing w:before="120" w:after="120" w:line="240" w:lineRule="auto"/>
        <w:jc w:val="both"/>
        <w:rPr>
          <w:rFonts w:ascii="Palatino Linotype" w:hAnsi="Palatino Linotype"/>
        </w:rPr>
      </w:pPr>
    </w:p>
    <w:p w14:paraId="2B2CD8A4" w14:textId="77777777" w:rsidR="002C509A" w:rsidRDefault="002C509A" w:rsidP="00326CDC">
      <w:pPr>
        <w:spacing w:before="120" w:after="120" w:line="240" w:lineRule="auto"/>
        <w:jc w:val="both"/>
        <w:rPr>
          <w:rFonts w:ascii="Palatino Linotype" w:hAnsi="Palatino Linotype"/>
        </w:rPr>
      </w:pPr>
    </w:p>
    <w:bookmarkEnd w:id="0"/>
    <w:p w14:paraId="5A342E59" w14:textId="77777777" w:rsidR="00523735" w:rsidRPr="00523735" w:rsidRDefault="00523735" w:rsidP="00523735">
      <w:pPr>
        <w:rPr>
          <w:rFonts w:ascii="Palatino Linotype" w:hAnsi="Palatino Linotype"/>
        </w:rPr>
      </w:pPr>
    </w:p>
    <w:p w14:paraId="1EE30199" w14:textId="77777777" w:rsidR="004E095C" w:rsidRPr="00523735" w:rsidRDefault="004E095C">
      <w:pPr>
        <w:rPr>
          <w:rFonts w:ascii="Palatino Linotype" w:hAnsi="Palatino Linotype"/>
        </w:rPr>
      </w:pPr>
    </w:p>
    <w:sectPr w:rsidR="004E095C" w:rsidRPr="00523735" w:rsidSect="009552FE">
      <w:footerReference w:type="default" r:id="rId7"/>
      <w:endnotePr>
        <w:numFmt w:val="decimal"/>
      </w:endnotePr>
      <w:pgSz w:w="11906" w:h="16838"/>
      <w:pgMar w:top="2608" w:right="1418" w:bottom="1928" w:left="1418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343BC" w14:textId="77777777" w:rsidR="00554C1F" w:rsidRDefault="00554C1F" w:rsidP="00523735">
      <w:pPr>
        <w:spacing w:after="0" w:line="240" w:lineRule="auto"/>
      </w:pPr>
      <w:r>
        <w:separator/>
      </w:r>
    </w:p>
  </w:endnote>
  <w:endnote w:type="continuationSeparator" w:id="0">
    <w:p w14:paraId="672A2A4F" w14:textId="77777777" w:rsidR="00554C1F" w:rsidRDefault="00554C1F" w:rsidP="00523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C1DF2" w14:textId="77777777" w:rsidR="003C5B11" w:rsidRDefault="003C5B11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1545C3C1" w14:textId="77777777" w:rsidR="003C5B11" w:rsidRDefault="003C5B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D5BA2" w14:textId="77777777" w:rsidR="00554C1F" w:rsidRDefault="00554C1F" w:rsidP="00523735">
      <w:pPr>
        <w:spacing w:after="0" w:line="240" w:lineRule="auto"/>
      </w:pPr>
      <w:r>
        <w:separator/>
      </w:r>
    </w:p>
  </w:footnote>
  <w:footnote w:type="continuationSeparator" w:id="0">
    <w:p w14:paraId="0C3BEDC5" w14:textId="77777777" w:rsidR="00554C1F" w:rsidRDefault="00554C1F" w:rsidP="00523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3735"/>
    <w:rsid w:val="00024706"/>
    <w:rsid w:val="00030DBA"/>
    <w:rsid w:val="0004356C"/>
    <w:rsid w:val="000F285B"/>
    <w:rsid w:val="001371EF"/>
    <w:rsid w:val="001407F8"/>
    <w:rsid w:val="001652C2"/>
    <w:rsid w:val="001756EC"/>
    <w:rsid w:val="001819BD"/>
    <w:rsid w:val="001848C1"/>
    <w:rsid w:val="0019071C"/>
    <w:rsid w:val="001A0906"/>
    <w:rsid w:val="001B738B"/>
    <w:rsid w:val="001C083A"/>
    <w:rsid w:val="001E39F3"/>
    <w:rsid w:val="001F0E11"/>
    <w:rsid w:val="002044D1"/>
    <w:rsid w:val="002068E5"/>
    <w:rsid w:val="0022504F"/>
    <w:rsid w:val="002276D6"/>
    <w:rsid w:val="002346FC"/>
    <w:rsid w:val="00250D92"/>
    <w:rsid w:val="0028603D"/>
    <w:rsid w:val="002B01D1"/>
    <w:rsid w:val="002C509A"/>
    <w:rsid w:val="002D5576"/>
    <w:rsid w:val="002D7BE2"/>
    <w:rsid w:val="003169CD"/>
    <w:rsid w:val="00326CDC"/>
    <w:rsid w:val="00357883"/>
    <w:rsid w:val="003B3905"/>
    <w:rsid w:val="003B71D8"/>
    <w:rsid w:val="003C5B11"/>
    <w:rsid w:val="004029EF"/>
    <w:rsid w:val="004052C9"/>
    <w:rsid w:val="00437E5A"/>
    <w:rsid w:val="00476DC5"/>
    <w:rsid w:val="004B1A7E"/>
    <w:rsid w:val="004B5826"/>
    <w:rsid w:val="004C5312"/>
    <w:rsid w:val="004E095C"/>
    <w:rsid w:val="004E13C2"/>
    <w:rsid w:val="004E4FFD"/>
    <w:rsid w:val="004F1E23"/>
    <w:rsid w:val="004F233F"/>
    <w:rsid w:val="004F4029"/>
    <w:rsid w:val="0050005B"/>
    <w:rsid w:val="0052215B"/>
    <w:rsid w:val="00523735"/>
    <w:rsid w:val="00542ECC"/>
    <w:rsid w:val="00554C1F"/>
    <w:rsid w:val="00557F00"/>
    <w:rsid w:val="005616C5"/>
    <w:rsid w:val="0056680B"/>
    <w:rsid w:val="005672E9"/>
    <w:rsid w:val="00587748"/>
    <w:rsid w:val="00596107"/>
    <w:rsid w:val="005C7464"/>
    <w:rsid w:val="005D18BE"/>
    <w:rsid w:val="005D3A17"/>
    <w:rsid w:val="005E4C77"/>
    <w:rsid w:val="005F0A01"/>
    <w:rsid w:val="00601BC2"/>
    <w:rsid w:val="00622714"/>
    <w:rsid w:val="006310F0"/>
    <w:rsid w:val="006801EE"/>
    <w:rsid w:val="006A3A85"/>
    <w:rsid w:val="006B5817"/>
    <w:rsid w:val="006E1A83"/>
    <w:rsid w:val="006F0944"/>
    <w:rsid w:val="00735A34"/>
    <w:rsid w:val="0076200E"/>
    <w:rsid w:val="00763818"/>
    <w:rsid w:val="00777BFA"/>
    <w:rsid w:val="007B0CCA"/>
    <w:rsid w:val="007C2208"/>
    <w:rsid w:val="007D2BF2"/>
    <w:rsid w:val="007D49F9"/>
    <w:rsid w:val="007F59E8"/>
    <w:rsid w:val="00803DC0"/>
    <w:rsid w:val="00842812"/>
    <w:rsid w:val="008441A0"/>
    <w:rsid w:val="00865497"/>
    <w:rsid w:val="00875C17"/>
    <w:rsid w:val="008877F3"/>
    <w:rsid w:val="008938F0"/>
    <w:rsid w:val="008B2691"/>
    <w:rsid w:val="008C5FE8"/>
    <w:rsid w:val="008D15F9"/>
    <w:rsid w:val="008E7084"/>
    <w:rsid w:val="00901F5F"/>
    <w:rsid w:val="009552FE"/>
    <w:rsid w:val="00955620"/>
    <w:rsid w:val="00957985"/>
    <w:rsid w:val="00993054"/>
    <w:rsid w:val="00993E6E"/>
    <w:rsid w:val="00995686"/>
    <w:rsid w:val="009C2FE3"/>
    <w:rsid w:val="009C4456"/>
    <w:rsid w:val="009C5A05"/>
    <w:rsid w:val="009F15E9"/>
    <w:rsid w:val="00A04D3C"/>
    <w:rsid w:val="00A078B6"/>
    <w:rsid w:val="00AC02D5"/>
    <w:rsid w:val="00AD104E"/>
    <w:rsid w:val="00AF3C34"/>
    <w:rsid w:val="00AF6612"/>
    <w:rsid w:val="00B108A2"/>
    <w:rsid w:val="00B2035B"/>
    <w:rsid w:val="00B30EE5"/>
    <w:rsid w:val="00B315F7"/>
    <w:rsid w:val="00B416A8"/>
    <w:rsid w:val="00B92AB4"/>
    <w:rsid w:val="00B92C27"/>
    <w:rsid w:val="00BA1860"/>
    <w:rsid w:val="00BF26F8"/>
    <w:rsid w:val="00C128DB"/>
    <w:rsid w:val="00C173F4"/>
    <w:rsid w:val="00C17CA6"/>
    <w:rsid w:val="00C57FD4"/>
    <w:rsid w:val="00C600DE"/>
    <w:rsid w:val="00C605E0"/>
    <w:rsid w:val="00C67541"/>
    <w:rsid w:val="00C75B84"/>
    <w:rsid w:val="00C83A90"/>
    <w:rsid w:val="00C92D45"/>
    <w:rsid w:val="00C9517B"/>
    <w:rsid w:val="00C955F3"/>
    <w:rsid w:val="00CF274F"/>
    <w:rsid w:val="00D12977"/>
    <w:rsid w:val="00D22E8D"/>
    <w:rsid w:val="00D357AB"/>
    <w:rsid w:val="00D4144C"/>
    <w:rsid w:val="00D90D8D"/>
    <w:rsid w:val="00DA1215"/>
    <w:rsid w:val="00DA274B"/>
    <w:rsid w:val="00DC2C21"/>
    <w:rsid w:val="00DC55E1"/>
    <w:rsid w:val="00E120FA"/>
    <w:rsid w:val="00E12CB8"/>
    <w:rsid w:val="00E2401C"/>
    <w:rsid w:val="00E3715B"/>
    <w:rsid w:val="00E43C33"/>
    <w:rsid w:val="00E81400"/>
    <w:rsid w:val="00EB6C38"/>
    <w:rsid w:val="00EC43DC"/>
    <w:rsid w:val="00F012C6"/>
    <w:rsid w:val="00F146BF"/>
    <w:rsid w:val="00F32F34"/>
    <w:rsid w:val="00F35EAB"/>
    <w:rsid w:val="00F45403"/>
    <w:rsid w:val="00FB7D9A"/>
    <w:rsid w:val="00FD3153"/>
    <w:rsid w:val="00FE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98CCD"/>
  <w15:chartTrackingRefBased/>
  <w15:docId w15:val="{96800850-6AD7-4A70-B4CD-691858E17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3735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2068E5"/>
    <w:pPr>
      <w:keepNext/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37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373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523735"/>
    <w:rPr>
      <w:vertAlign w:val="superscript"/>
    </w:rPr>
  </w:style>
  <w:style w:type="paragraph" w:styleId="Nagwek">
    <w:name w:val="header"/>
    <w:basedOn w:val="Normalny"/>
    <w:link w:val="NagwekZnak"/>
    <w:unhideWhenUsed/>
    <w:rsid w:val="00523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2373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23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3735"/>
    <w:rPr>
      <w:rFonts w:ascii="Calibri" w:eastAsia="Calibri" w:hAnsi="Calibri" w:cs="Times New Roman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C83A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C83A90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viiyi">
    <w:name w:val="viiyi"/>
    <w:basedOn w:val="Domylnaczcionkaakapitu"/>
    <w:rsid w:val="002068E5"/>
  </w:style>
  <w:style w:type="character" w:customStyle="1" w:styleId="jlqj4b">
    <w:name w:val="jlqj4b"/>
    <w:basedOn w:val="Domylnaczcionkaakapitu"/>
    <w:rsid w:val="002068E5"/>
  </w:style>
  <w:style w:type="character" w:customStyle="1" w:styleId="Nagwek1Znak">
    <w:name w:val="Nagłówek 1 Znak"/>
    <w:basedOn w:val="Domylnaczcionkaakapitu"/>
    <w:link w:val="Nagwek1"/>
    <w:rsid w:val="002068E5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paragraph" w:customStyle="1" w:styleId="firmwka">
    <w:name w:val="firmówka"/>
    <w:autoRedefine/>
    <w:rsid w:val="002068E5"/>
    <w:pPr>
      <w:spacing w:after="0" w:line="360" w:lineRule="auto"/>
      <w:ind w:hanging="108"/>
    </w:pPr>
    <w:rPr>
      <w:rFonts w:ascii="Palatino Linotype" w:eastAsia="MS Mincho" w:hAnsi="Palatino Linotype" w:cs="Times New Roman"/>
      <w:b/>
      <w:lang w:eastAsia="pl-PL"/>
    </w:rPr>
  </w:style>
  <w:style w:type="paragraph" w:styleId="Podtytu">
    <w:name w:val="Subtitle"/>
    <w:basedOn w:val="Normalny"/>
    <w:link w:val="PodtytuZnak"/>
    <w:qFormat/>
    <w:rsid w:val="00FE44DF"/>
    <w:pPr>
      <w:spacing w:after="0" w:line="240" w:lineRule="auto"/>
      <w:jc w:val="center"/>
    </w:pPr>
    <w:rPr>
      <w:rFonts w:ascii="Bookman Old Style" w:eastAsia="Times New Roman" w:hAnsi="Bookman Old Style"/>
      <w:b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FE44DF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542ECC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42ECC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9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128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Mrek Pac</dc:creator>
  <cp:keywords/>
  <dc:description/>
  <cp:lastModifiedBy>Marek Pac</cp:lastModifiedBy>
  <cp:revision>4</cp:revision>
  <cp:lastPrinted>2026-06-02T10:03:00Z</cp:lastPrinted>
  <dcterms:created xsi:type="dcterms:W3CDTF">2026-06-02T06:21:00Z</dcterms:created>
  <dcterms:modified xsi:type="dcterms:W3CDTF">2026-06-02T10:09:00Z</dcterms:modified>
</cp:coreProperties>
</file>